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A7" w:rsidRPr="00D306A7" w:rsidRDefault="00D306A7" w:rsidP="00D306A7">
      <w:pPr>
        <w:widowControl/>
        <w:shd w:val="clear" w:color="auto" w:fill="FFFFFF"/>
        <w:spacing w:after="1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D306A7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唤醒地名记忆，传承文化基因——工匠大讲堂第三讲“绍兴地名文化的魅力”顺利开讲</w:t>
      </w:r>
    </w:p>
    <w:p w:rsidR="00D306A7" w:rsidRPr="00D306A7" w:rsidRDefault="00D306A7" w:rsidP="00D306A7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777777"/>
          <w:kern w:val="0"/>
          <w:szCs w:val="21"/>
        </w:rPr>
      </w:pPr>
      <w:r w:rsidRPr="00D306A7">
        <w:rPr>
          <w:rFonts w:ascii="微软雅黑" w:eastAsia="微软雅黑" w:hAnsi="微软雅黑" w:cs="宋体" w:hint="eastAsia"/>
          <w:color w:val="777777"/>
          <w:kern w:val="0"/>
          <w:szCs w:val="21"/>
        </w:rPr>
        <w:t>来源： 作者： 发布时间：2020-12-04 21:05 浏览次数：682 次 【字体：</w:t>
      </w:r>
      <w:hyperlink r:id="rId6" w:history="1">
        <w:r w:rsidRPr="00D306A7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小</w:t>
        </w:r>
      </w:hyperlink>
      <w:r w:rsidRPr="00D306A7">
        <w:rPr>
          <w:rFonts w:ascii="微软雅黑" w:eastAsia="微软雅黑" w:hAnsi="微软雅黑" w:cs="宋体" w:hint="eastAsia"/>
          <w:color w:val="777777"/>
          <w:kern w:val="0"/>
          <w:szCs w:val="21"/>
        </w:rPr>
        <w:t> </w:t>
      </w:r>
      <w:hyperlink r:id="rId7" w:history="1">
        <w:r w:rsidRPr="00D306A7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大</w:t>
        </w:r>
      </w:hyperlink>
      <w:r w:rsidRPr="00D306A7">
        <w:rPr>
          <w:rFonts w:ascii="微软雅黑" w:eastAsia="微软雅黑" w:hAnsi="微软雅黑" w:cs="宋体" w:hint="eastAsia"/>
          <w:color w:val="777777"/>
          <w:kern w:val="0"/>
          <w:szCs w:val="21"/>
        </w:rPr>
        <w:t>】</w:t>
      </w:r>
    </w:p>
    <w:p w:rsidR="00D306A7" w:rsidRPr="00D306A7" w:rsidRDefault="00D306A7" w:rsidP="00D306A7">
      <w:pPr>
        <w:widowControl/>
        <w:shd w:val="clear" w:color="auto" w:fill="FFFFFF"/>
        <w:spacing w:after="300" w:line="480" w:lineRule="auto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12月</w:t>
      </w:r>
      <w:r w:rsidRPr="00D306A7">
        <w:rPr>
          <w:rFonts w:ascii="Calibri" w:eastAsia="宋体" w:hAnsi="Calibri" w:cs="Calibri"/>
          <w:color w:val="333333"/>
          <w:kern w:val="0"/>
          <w:sz w:val="29"/>
          <w:szCs w:val="29"/>
        </w:rPr>
        <w:t>4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日，“工匠大讲堂”第三讲——“绍兴地名文化的魅力”在学校报告厅开讲，绍兴著名古城保护专家屠剑虹作为特邀主讲嘉宾，为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老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师们讲述了“绍兴地名文化的魅力”一课。屠剑虹教授是绍兴市城市建设档案馆原馆长、研究馆员，绍兴市女知识分子联谊会会长，绍兴市政协文史委兼职副主任。曾获“全国三八红旗手”、“全国五一劳动奖章”等荣誉称号，先后出版《绍兴地名典故》《绍兴古桥》《绍兴街巷》等著作。</w:t>
      </w:r>
    </w:p>
    <w:p w:rsidR="00D306A7" w:rsidRPr="00D306A7" w:rsidRDefault="00D306A7" w:rsidP="00D306A7">
      <w:pPr>
        <w:widowControl/>
        <w:shd w:val="clear" w:color="auto" w:fill="FFFFFF"/>
        <w:spacing w:after="300" w:line="480" w:lineRule="auto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绍兴古城底蕴深厚，一山一水一桥一路的名字都承载着历史的记忆。屠教授对绍兴的地名文化如数家珍，从山水自然到人文历史，从爱国精神到传统手工业，从古代礼仪到</w:t>
      </w:r>
      <w:r w:rsidRPr="00D306A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桥弄故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事……她一层层揭开地名的面纱，带老师们领略地名中的文化魅力。</w:t>
      </w:r>
    </w:p>
    <w:p w:rsidR="00D306A7" w:rsidRPr="00D306A7" w:rsidRDefault="00D306A7" w:rsidP="00D306A7">
      <w:pPr>
        <w:widowControl/>
        <w:shd w:val="clear" w:color="auto" w:fill="FFFFFF"/>
        <w:spacing w:after="300" w:line="480" w:lineRule="auto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大讲堂上，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老师们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听得饶有兴趣，讲到大禹治水，便想起了学校的“禹道匠心”文化品牌；讲到贺知章与学士街，就想到了学校实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训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处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（培训部）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正位于那条街。一个个地名的故事，唤醒了一座城市集体的记忆，也打动了现场听讲的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老师们，让老师们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坚定了传承优秀传统文化的信念，也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更加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坚定了</w:t>
      </w:r>
      <w:r w:rsidRPr="00D306A7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培养学生</w:t>
      </w: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苦练技能、匠心报国的决心。</w:t>
      </w:r>
    </w:p>
    <w:p w:rsidR="00D306A7" w:rsidRPr="00D306A7" w:rsidRDefault="00D306A7" w:rsidP="00D306A7">
      <w:pPr>
        <w:widowControl/>
        <w:shd w:val="clear" w:color="auto" w:fill="FFFFFF"/>
        <w:spacing w:after="300" w:line="480" w:lineRule="auto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306A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课堂之外，屠教授身上“对这土地爱得深沉”的情怀也将会一直激励着每一位职技人爱岗敬业、秉持匠心，共同为绍兴古城的新时代发展贡献力量。</w:t>
      </w:r>
    </w:p>
    <w:p w:rsidR="00D306A7" w:rsidRPr="00D306A7" w:rsidRDefault="00D306A7" w:rsidP="00D306A7">
      <w:pPr>
        <w:widowControl/>
        <w:shd w:val="clear" w:color="auto" w:fill="FFFFFF"/>
        <w:spacing w:after="300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306A7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552950" cy="2558758"/>
            <wp:effectExtent l="0" t="0" r="0" b="0"/>
            <wp:docPr id="2" name="图片 2" descr="http://www.sxszjzx.com/Upload/sxszjzx/ContentManage/Article/image/2020/12/05/95b2b0175ed647719926a723815b7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szjzx.com/Upload/sxszjzx/ContentManage/Article/image/2020/12/05/95b2b0175ed647719926a723815b7a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68" cy="256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A7" w:rsidRPr="00D306A7" w:rsidRDefault="00D306A7" w:rsidP="00D306A7">
      <w:pPr>
        <w:widowControl/>
        <w:shd w:val="clear" w:color="auto" w:fill="FFFFFF"/>
        <w:spacing w:after="300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D306A7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600223" cy="3105150"/>
            <wp:effectExtent l="0" t="0" r="0" b="0"/>
            <wp:docPr id="1" name="图片 1" descr="http://www.sxszjzx.com/Upload/sxszjzx/ContentManage/Article/image/2020/12/05/5ab8a814d3f746479e618cccf43b2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xszjzx.com/Upload/sxszjzx/ContentManage/Article/image/2020/12/05/5ab8a814d3f746479e618cccf43b26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35" cy="31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5881" w:rsidRDefault="006C5881"/>
    <w:sectPr w:rsidR="006C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C9" w:rsidRDefault="00F663C9" w:rsidP="00D306A7">
      <w:r>
        <w:separator/>
      </w:r>
    </w:p>
  </w:endnote>
  <w:endnote w:type="continuationSeparator" w:id="0">
    <w:p w:rsidR="00F663C9" w:rsidRDefault="00F663C9" w:rsidP="00D3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C9" w:rsidRDefault="00F663C9" w:rsidP="00D306A7">
      <w:r>
        <w:separator/>
      </w:r>
    </w:p>
  </w:footnote>
  <w:footnote w:type="continuationSeparator" w:id="0">
    <w:p w:rsidR="00F663C9" w:rsidRDefault="00F663C9" w:rsidP="00D3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6B"/>
    <w:rsid w:val="0044186B"/>
    <w:rsid w:val="006C5881"/>
    <w:rsid w:val="00D306A7"/>
    <w:rsid w:val="00F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92A4C-A5DA-4040-AB9E-5AC7E2F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06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6A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06A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D306A7"/>
  </w:style>
  <w:style w:type="character" w:styleId="a5">
    <w:name w:val="Hyperlink"/>
    <w:basedOn w:val="a0"/>
    <w:uiPriority w:val="99"/>
    <w:semiHidden/>
    <w:unhideWhenUsed/>
    <w:rsid w:val="00D306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3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1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2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339</Characters>
  <Application>Microsoft Office Word</Application>
  <DocSecurity>0</DocSecurity>
  <Lines>17</Lines>
  <Paragraphs>13</Paragraphs>
  <ScaleCrop>false</ScaleCrop>
  <Company>HP Inc.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2021-04-15T07:48:00Z</dcterms:created>
  <dcterms:modified xsi:type="dcterms:W3CDTF">2021-04-15T07:49:00Z</dcterms:modified>
</cp:coreProperties>
</file>